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2883" w:rsidRPr="008F1F15" w14:paraId="460A5A91" w14:textId="77777777" w:rsidTr="00E02883">
        <w:tc>
          <w:tcPr>
            <w:tcW w:w="8828" w:type="dxa"/>
          </w:tcPr>
          <w:p w14:paraId="4FE5864F" w14:textId="2A54A86B" w:rsidR="00E02883" w:rsidRPr="008F1F15" w:rsidRDefault="004A70F1" w:rsidP="004A7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15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7E3B5945" wp14:editId="07480DD8">
                  <wp:simplePos x="0" y="0"/>
                  <wp:positionH relativeFrom="column">
                    <wp:posOffset>-27939</wp:posOffset>
                  </wp:positionH>
                  <wp:positionV relativeFrom="paragraph">
                    <wp:posOffset>27306</wp:posOffset>
                  </wp:positionV>
                  <wp:extent cx="777408" cy="704850"/>
                  <wp:effectExtent l="0" t="0" r="3810" b="0"/>
                  <wp:wrapNone/>
                  <wp:docPr id="1" name="Imagen 1" descr="Universidad de Nariño – ude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 de Nariño – ude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31" cy="70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1F1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744A422" wp14:editId="1626336C">
                  <wp:simplePos x="0" y="0"/>
                  <wp:positionH relativeFrom="column">
                    <wp:posOffset>4734560</wp:posOffset>
                  </wp:positionH>
                  <wp:positionV relativeFrom="paragraph">
                    <wp:posOffset>8255</wp:posOffset>
                  </wp:positionV>
                  <wp:extent cx="771525" cy="771525"/>
                  <wp:effectExtent l="0" t="0" r="9525" b="9525"/>
                  <wp:wrapNone/>
                  <wp:docPr id="2" name="Imagen 2" descr="C:\Users\Lenovo-Pc\AppData\Local\Microsoft\Windows\INetCache\Content.MSO\E81527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-Pc\AppData\Local\Microsoft\Windows\INetCache\Content.MSO\E81527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883" w:rsidRPr="008F1F15">
              <w:rPr>
                <w:rFonts w:ascii="Arial" w:hAnsi="Arial" w:cs="Arial"/>
                <w:sz w:val="20"/>
                <w:szCs w:val="20"/>
              </w:rPr>
              <w:t>Universidad de Nariño</w:t>
            </w:r>
          </w:p>
          <w:p w14:paraId="31164265" w14:textId="6A0BB747" w:rsidR="00E02883" w:rsidRPr="008F1F15" w:rsidRDefault="00E02883" w:rsidP="004A7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F15">
              <w:rPr>
                <w:rFonts w:ascii="Arial" w:hAnsi="Arial" w:cs="Arial"/>
                <w:sz w:val="20"/>
                <w:szCs w:val="20"/>
              </w:rPr>
              <w:t>Facultad de Derecho y Ciencias Políticas</w:t>
            </w:r>
          </w:p>
          <w:p w14:paraId="6DB2E10E" w14:textId="546E15B3" w:rsidR="00E02883" w:rsidRPr="008F1F15" w:rsidRDefault="00F30B2A" w:rsidP="00F30B2A">
            <w:pPr>
              <w:tabs>
                <w:tab w:val="center" w:pos="4306"/>
                <w:tab w:val="right" w:pos="8612"/>
              </w:tabs>
              <w:rPr>
                <w:rFonts w:ascii="Arial" w:hAnsi="Arial" w:cs="Arial"/>
                <w:sz w:val="20"/>
                <w:szCs w:val="20"/>
              </w:rPr>
            </w:pPr>
            <w:r w:rsidRPr="008F1F15">
              <w:rPr>
                <w:rFonts w:ascii="Arial" w:hAnsi="Arial" w:cs="Arial"/>
                <w:sz w:val="20"/>
                <w:szCs w:val="20"/>
              </w:rPr>
              <w:tab/>
            </w:r>
            <w:r w:rsidR="00E02883" w:rsidRPr="008F1F15">
              <w:rPr>
                <w:rFonts w:ascii="Arial" w:hAnsi="Arial" w:cs="Arial"/>
                <w:sz w:val="20"/>
                <w:szCs w:val="20"/>
              </w:rPr>
              <w:t>Maestría en Derecho</w:t>
            </w:r>
            <w:r w:rsidRPr="008F1F1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DCB475A" w14:textId="77777777" w:rsidR="00E02883" w:rsidRPr="008F1F15" w:rsidRDefault="00E028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F76B9" w14:textId="4421969B" w:rsidR="00E02883" w:rsidRPr="008F1F15" w:rsidRDefault="00AA223C" w:rsidP="00E028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F15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  <w:r w:rsidR="00E02883" w:rsidRPr="008F1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INVESTIGACIÓN</w:t>
            </w:r>
          </w:p>
        </w:tc>
      </w:tr>
      <w:tr w:rsidR="00E02883" w:rsidRPr="008F1F15" w14:paraId="7C6ECCB9" w14:textId="77777777" w:rsidTr="00E02883">
        <w:tc>
          <w:tcPr>
            <w:tcW w:w="8828" w:type="dxa"/>
          </w:tcPr>
          <w:p w14:paraId="703A0215" w14:textId="1009C3C6" w:rsidR="00E02883" w:rsidRPr="008F1F15" w:rsidRDefault="00E02883" w:rsidP="00D937FB">
            <w:pPr>
              <w:rPr>
                <w:rFonts w:ascii="Arial" w:hAnsi="Arial" w:cs="Arial"/>
                <w:sz w:val="20"/>
                <w:szCs w:val="20"/>
              </w:rPr>
            </w:pPr>
            <w:r w:rsidRPr="008F1F15"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  <w:r w:rsidRPr="008F1F1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F6887" w:rsidRPr="008F1F15" w14:paraId="0E65838F" w14:textId="77777777" w:rsidTr="00E02883">
        <w:tc>
          <w:tcPr>
            <w:tcW w:w="8828" w:type="dxa"/>
          </w:tcPr>
          <w:p w14:paraId="17540C38" w14:textId="7FDC2BEF" w:rsidR="004F6887" w:rsidRPr="008F1F15" w:rsidRDefault="004F6887" w:rsidP="000F0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F15">
              <w:rPr>
                <w:rFonts w:ascii="Arial" w:hAnsi="Arial" w:cs="Arial"/>
                <w:b/>
                <w:bCs/>
                <w:sz w:val="20"/>
                <w:szCs w:val="20"/>
              </w:rPr>
              <w:t>Énfasis de postulación:</w:t>
            </w:r>
          </w:p>
        </w:tc>
      </w:tr>
      <w:tr w:rsidR="00E02883" w:rsidRPr="008F1F15" w14:paraId="5A43856E" w14:textId="77777777" w:rsidTr="00E02883">
        <w:tc>
          <w:tcPr>
            <w:tcW w:w="8828" w:type="dxa"/>
          </w:tcPr>
          <w:p w14:paraId="4EFD8477" w14:textId="07A6D806" w:rsidR="00E02883" w:rsidRPr="008F1F15" w:rsidRDefault="00AA223C" w:rsidP="000F0AFB">
            <w:pPr>
              <w:rPr>
                <w:rFonts w:ascii="Arial" w:hAnsi="Arial" w:cs="Arial"/>
                <w:sz w:val="20"/>
                <w:szCs w:val="20"/>
              </w:rPr>
            </w:pPr>
            <w:r w:rsidRPr="008F1F15">
              <w:rPr>
                <w:rFonts w:ascii="Arial" w:hAnsi="Arial" w:cs="Arial"/>
                <w:b/>
                <w:bCs/>
                <w:sz w:val="20"/>
                <w:szCs w:val="20"/>
              </w:rPr>
              <w:t>Título de</w:t>
            </w:r>
            <w:r w:rsidR="0052595D" w:rsidRPr="008F1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1F1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52595D" w:rsidRPr="008F1F1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8F1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595D" w:rsidRPr="008F1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idea </w:t>
            </w:r>
            <w:r w:rsidRPr="008F1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E02883" w:rsidRPr="008F1F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investigación: </w:t>
            </w:r>
            <w:r w:rsidR="00E02883" w:rsidRPr="008F1F15">
              <w:rPr>
                <w:rFonts w:ascii="Arial" w:hAnsi="Arial" w:cs="Arial"/>
                <w:sz w:val="20"/>
                <w:szCs w:val="20"/>
              </w:rPr>
              <w:t>(Debe ser claro y conciso, expresando de manera mínima lo que se quiere desarrollar como idea de investigación)</w:t>
            </w:r>
          </w:p>
          <w:p w14:paraId="432E1760" w14:textId="5A43681D" w:rsidR="004A70F1" w:rsidRPr="008F1F15" w:rsidRDefault="004A70F1" w:rsidP="000F0A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917DCE" w14:textId="3C8E7C17" w:rsidR="00A54298" w:rsidRPr="008F1F15" w:rsidRDefault="00E06D8A" w:rsidP="00017488">
      <w:pPr>
        <w:jc w:val="both"/>
        <w:rPr>
          <w:rFonts w:ascii="Arial" w:hAnsi="Arial" w:cs="Arial"/>
          <w:sz w:val="20"/>
          <w:szCs w:val="20"/>
        </w:rPr>
      </w:pPr>
      <w:r w:rsidRPr="008F1F15">
        <w:rPr>
          <w:rFonts w:ascii="Arial" w:hAnsi="Arial" w:cs="Arial"/>
          <w:sz w:val="20"/>
          <w:szCs w:val="20"/>
        </w:rPr>
        <w:br/>
      </w:r>
      <w:r w:rsidR="00A54298" w:rsidRPr="008F1F15">
        <w:rPr>
          <w:rFonts w:ascii="Arial" w:hAnsi="Arial" w:cs="Arial"/>
          <w:sz w:val="20"/>
          <w:szCs w:val="20"/>
        </w:rPr>
        <w:t xml:space="preserve">La idea de investigación deberá versar sobre </w:t>
      </w:r>
      <w:r w:rsidR="00A54298" w:rsidRPr="008F1F15">
        <w:rPr>
          <w:rFonts w:ascii="Arial" w:hAnsi="Arial" w:cs="Arial"/>
          <w:b/>
          <w:sz w:val="20"/>
          <w:szCs w:val="20"/>
        </w:rPr>
        <w:t>temas relevantes en</w:t>
      </w:r>
      <w:r w:rsidR="00017488" w:rsidRPr="008F1F15">
        <w:rPr>
          <w:rFonts w:ascii="Arial" w:hAnsi="Arial" w:cs="Arial"/>
          <w:b/>
          <w:sz w:val="20"/>
          <w:szCs w:val="20"/>
        </w:rPr>
        <w:t xml:space="preserve"> Derecho</w:t>
      </w:r>
      <w:r w:rsidR="00E93463" w:rsidRPr="008F1F15">
        <w:rPr>
          <w:rFonts w:ascii="Arial" w:hAnsi="Arial" w:cs="Arial"/>
          <w:b/>
          <w:sz w:val="20"/>
          <w:szCs w:val="20"/>
        </w:rPr>
        <w:t>,</w:t>
      </w:r>
      <w:r w:rsidR="003D5A75" w:rsidRPr="008F1F15">
        <w:rPr>
          <w:rFonts w:ascii="Arial" w:hAnsi="Arial" w:cs="Arial"/>
          <w:b/>
          <w:sz w:val="20"/>
          <w:szCs w:val="20"/>
        </w:rPr>
        <w:t xml:space="preserve"> </w:t>
      </w:r>
      <w:r w:rsidR="00566166" w:rsidRPr="008F1F15">
        <w:rPr>
          <w:rFonts w:ascii="Arial" w:hAnsi="Arial" w:cs="Arial"/>
          <w:sz w:val="20"/>
          <w:szCs w:val="20"/>
        </w:rPr>
        <w:t xml:space="preserve">no debe superar </w:t>
      </w:r>
      <w:r w:rsidR="00017488" w:rsidRPr="008F1F15">
        <w:rPr>
          <w:rFonts w:ascii="Arial" w:hAnsi="Arial" w:cs="Arial"/>
          <w:sz w:val="20"/>
          <w:szCs w:val="20"/>
        </w:rPr>
        <w:t>dos (0</w:t>
      </w:r>
      <w:r w:rsidR="00566166" w:rsidRPr="008F1F15">
        <w:rPr>
          <w:rFonts w:ascii="Arial" w:hAnsi="Arial" w:cs="Arial"/>
          <w:sz w:val="20"/>
          <w:szCs w:val="20"/>
        </w:rPr>
        <w:t>2</w:t>
      </w:r>
      <w:r w:rsidR="00017488" w:rsidRPr="008F1F15">
        <w:rPr>
          <w:rFonts w:ascii="Arial" w:hAnsi="Arial" w:cs="Arial"/>
          <w:sz w:val="20"/>
          <w:szCs w:val="20"/>
        </w:rPr>
        <w:t>)</w:t>
      </w:r>
      <w:r w:rsidR="00566166" w:rsidRPr="008F1F15">
        <w:rPr>
          <w:rFonts w:ascii="Arial" w:hAnsi="Arial" w:cs="Arial"/>
          <w:sz w:val="20"/>
          <w:szCs w:val="20"/>
        </w:rPr>
        <w:t xml:space="preserve"> páginas</w:t>
      </w:r>
      <w:r w:rsidR="00017488" w:rsidRPr="008F1F15">
        <w:rPr>
          <w:rFonts w:ascii="Arial" w:hAnsi="Arial" w:cs="Arial"/>
          <w:sz w:val="20"/>
          <w:szCs w:val="20"/>
        </w:rPr>
        <w:t xml:space="preserve"> en</w:t>
      </w:r>
      <w:r w:rsidR="00566166" w:rsidRPr="008F1F15">
        <w:rPr>
          <w:rFonts w:ascii="Arial" w:hAnsi="Arial" w:cs="Arial"/>
          <w:sz w:val="20"/>
          <w:szCs w:val="20"/>
        </w:rPr>
        <w:t xml:space="preserve"> tamaño carta, letra Times New </w:t>
      </w:r>
      <w:proofErr w:type="spellStart"/>
      <w:r w:rsidR="00566166" w:rsidRPr="008F1F15">
        <w:rPr>
          <w:rFonts w:ascii="Arial" w:hAnsi="Arial" w:cs="Arial"/>
          <w:sz w:val="20"/>
          <w:szCs w:val="20"/>
        </w:rPr>
        <w:t>Roman</w:t>
      </w:r>
      <w:proofErr w:type="spellEnd"/>
      <w:r w:rsidR="00566166" w:rsidRPr="008F1F15">
        <w:rPr>
          <w:rFonts w:ascii="Arial" w:hAnsi="Arial" w:cs="Arial"/>
          <w:sz w:val="20"/>
          <w:szCs w:val="20"/>
        </w:rPr>
        <w:t>,</w:t>
      </w:r>
      <w:r w:rsidR="003D5A75" w:rsidRPr="008F1F15">
        <w:rPr>
          <w:rFonts w:ascii="Arial" w:hAnsi="Arial" w:cs="Arial"/>
          <w:sz w:val="20"/>
          <w:szCs w:val="20"/>
        </w:rPr>
        <w:t xml:space="preserve"> tamaño No 12, interlineado 1,5, márgenes 2.5 en cada lado.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FE7399" w:rsidRPr="008F1F15" w14:paraId="15BB51EE" w14:textId="77777777" w:rsidTr="001D4AA6">
        <w:tc>
          <w:tcPr>
            <w:tcW w:w="4463" w:type="dxa"/>
            <w:shd w:val="clear" w:color="auto" w:fill="D9D9D9" w:themeFill="background1" w:themeFillShade="D9"/>
          </w:tcPr>
          <w:p w14:paraId="30AD48E8" w14:textId="4C6B94D3" w:rsidR="00FE7399" w:rsidRPr="008F1F15" w:rsidRDefault="00FE7399" w:rsidP="00AA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F15">
              <w:rPr>
                <w:rFonts w:ascii="Arial" w:hAnsi="Arial" w:cs="Arial"/>
                <w:b/>
                <w:sz w:val="20"/>
                <w:szCs w:val="20"/>
              </w:rPr>
              <w:t xml:space="preserve">Derecho </w:t>
            </w:r>
            <w:r w:rsidR="00AA777E" w:rsidRPr="008F1F15">
              <w:rPr>
                <w:rFonts w:ascii="Arial" w:hAnsi="Arial" w:cs="Arial"/>
                <w:b/>
                <w:sz w:val="20"/>
                <w:szCs w:val="20"/>
              </w:rPr>
              <w:t>Laboral y Seguridad Social</w:t>
            </w:r>
          </w:p>
        </w:tc>
        <w:tc>
          <w:tcPr>
            <w:tcW w:w="4463" w:type="dxa"/>
            <w:shd w:val="clear" w:color="auto" w:fill="D9D9D9" w:themeFill="background1" w:themeFillShade="D9"/>
          </w:tcPr>
          <w:p w14:paraId="5BE172B7" w14:textId="1AFEE2C3" w:rsidR="00FE7399" w:rsidRPr="008F1F15" w:rsidRDefault="00FE7399" w:rsidP="00AA77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F15">
              <w:rPr>
                <w:rFonts w:ascii="Arial" w:hAnsi="Arial" w:cs="Arial"/>
                <w:b/>
                <w:sz w:val="20"/>
                <w:szCs w:val="20"/>
              </w:rPr>
              <w:t xml:space="preserve">Derecho </w:t>
            </w:r>
            <w:r w:rsidR="00AA777E" w:rsidRPr="008F1F15">
              <w:rPr>
                <w:rFonts w:ascii="Arial" w:hAnsi="Arial" w:cs="Arial"/>
                <w:b/>
                <w:sz w:val="20"/>
                <w:szCs w:val="20"/>
              </w:rPr>
              <w:t>Penal</w:t>
            </w:r>
          </w:p>
        </w:tc>
      </w:tr>
      <w:tr w:rsidR="00FE7399" w:rsidRPr="008F1F15" w14:paraId="73C52F31" w14:textId="77777777" w:rsidTr="00E02E4F">
        <w:tc>
          <w:tcPr>
            <w:tcW w:w="4463" w:type="dxa"/>
          </w:tcPr>
          <w:p w14:paraId="29D21395" w14:textId="77777777" w:rsidR="00FE7399" w:rsidRPr="008F1F15" w:rsidRDefault="00FE7399" w:rsidP="00E02E4F">
            <w:pPr>
              <w:pStyle w:val="Prrafodelista"/>
              <w:numPr>
                <w:ilvl w:val="0"/>
                <w:numId w:val="0"/>
              </w:numPr>
              <w:shd w:val="clear" w:color="auto" w:fill="FFFFFF" w:themeFill="background1"/>
              <w:spacing w:line="240" w:lineRule="auto"/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4FE9B4B3" w14:textId="77777777" w:rsidR="00FE7399" w:rsidRPr="008F1F15" w:rsidRDefault="00AA777E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Relaciones laborales e inteligencia artificial.</w:t>
            </w:r>
          </w:p>
          <w:p w14:paraId="34138A3C" w14:textId="77777777" w:rsidR="00AA777E" w:rsidRPr="008F1F15" w:rsidRDefault="00AA777E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Avances jurisprudenciales en derecho procesal laboral y de la seguridad social.</w:t>
            </w:r>
          </w:p>
          <w:p w14:paraId="787298A9" w14:textId="77777777" w:rsidR="00AA777E" w:rsidRPr="008F1F15" w:rsidRDefault="00AA777E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Regímenes de transición en pensiones.</w:t>
            </w:r>
          </w:p>
          <w:p w14:paraId="700E2D5D" w14:textId="77777777" w:rsidR="00AA777E" w:rsidRPr="008F1F15" w:rsidRDefault="00AA777E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Riesgos laborales y sistema de seguridad y salud en el trabajo.</w:t>
            </w:r>
          </w:p>
          <w:p w14:paraId="63339920" w14:textId="77777777" w:rsidR="00AA777E" w:rsidRPr="008F1F15" w:rsidRDefault="00AA777E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Relaciones atípicas laborales y avances tecnológicos.</w:t>
            </w:r>
          </w:p>
          <w:p w14:paraId="55290802" w14:textId="1EBA5783" w:rsidR="00E40AC4" w:rsidRPr="008F1F15" w:rsidRDefault="00E40AC4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Relaciones colectivas del trabajo.</w:t>
            </w:r>
          </w:p>
          <w:p w14:paraId="6DBBFCE0" w14:textId="52B06991" w:rsidR="00A324B0" w:rsidRPr="008F1F15" w:rsidRDefault="00A324B0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Normas internacionales del trabajo.</w:t>
            </w:r>
          </w:p>
          <w:p w14:paraId="54CEB1F2" w14:textId="6C01F319" w:rsidR="00A324B0" w:rsidRPr="008F1F15" w:rsidRDefault="00A324B0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OIT y derechos humanos laborales.</w:t>
            </w:r>
          </w:p>
          <w:p w14:paraId="21D7E445" w14:textId="1E33DD02" w:rsidR="00F34C7B" w:rsidRPr="008F1F15" w:rsidRDefault="00F34C7B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Comunidad Andina de Naciones y Riesgos Laborales.</w:t>
            </w:r>
          </w:p>
          <w:p w14:paraId="46B245D5" w14:textId="6A05AD41" w:rsidR="0001180D" w:rsidRPr="008F1F15" w:rsidRDefault="0001180D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Relaciones individuales del trabajo y nuevas tecnologías.</w:t>
            </w:r>
          </w:p>
          <w:p w14:paraId="76D47804" w14:textId="1020E2A4" w:rsidR="0064682C" w:rsidRDefault="0064682C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Problemas actuales del derecho al trabajo</w:t>
            </w:r>
            <w:r w:rsidR="002B48F0">
              <w:rPr>
                <w:rFonts w:ascii="Arial" w:hAnsi="Arial"/>
                <w:sz w:val="20"/>
                <w:szCs w:val="20"/>
              </w:rPr>
              <w:t>.</w:t>
            </w:r>
          </w:p>
          <w:p w14:paraId="58A36C4B" w14:textId="4A720F4A" w:rsidR="002B48F0" w:rsidRPr="008F1F15" w:rsidRDefault="002B48F0" w:rsidP="002B48F0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B48F0">
              <w:rPr>
                <w:rFonts w:ascii="Arial" w:hAnsi="Arial"/>
                <w:sz w:val="20"/>
                <w:szCs w:val="20"/>
              </w:rPr>
              <w:t>Teletrabajo y trabajo en casa.</w:t>
            </w:r>
          </w:p>
          <w:p w14:paraId="2541D73D" w14:textId="40C053EB" w:rsidR="0064682C" w:rsidRPr="008F1F15" w:rsidRDefault="0064682C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Derechos Humanos y Derecho al Trabajo.</w:t>
            </w:r>
          </w:p>
          <w:p w14:paraId="2D60464C" w14:textId="40ADB8E4" w:rsidR="0064682C" w:rsidRPr="008F1F15" w:rsidRDefault="0064682C" w:rsidP="00E02E4F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8F1F15">
              <w:rPr>
                <w:rFonts w:ascii="Arial" w:hAnsi="Arial"/>
                <w:sz w:val="20"/>
                <w:szCs w:val="20"/>
              </w:rPr>
              <w:t>Tensiones entre el Derecho al Trabajo y el Derecho de Empresa.</w:t>
            </w:r>
          </w:p>
          <w:p w14:paraId="1B47D799" w14:textId="77777777" w:rsidR="00E40AC4" w:rsidRPr="008F1F15" w:rsidRDefault="00E40AC4" w:rsidP="00E02E4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23D1E608" w14:textId="77777777" w:rsidR="00E40AC4" w:rsidRPr="008F1F15" w:rsidRDefault="00E40AC4" w:rsidP="00E02E4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3F711536" w14:textId="2E26DBFB" w:rsidR="00E40AC4" w:rsidRPr="008F1F15" w:rsidRDefault="00E40AC4" w:rsidP="00E02E4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FFFFFF" w:themeFill="background1"/>
          </w:tcPr>
          <w:p w14:paraId="74754B0C" w14:textId="77777777" w:rsidR="0036217F" w:rsidRPr="008F1F15" w:rsidRDefault="0036217F" w:rsidP="00E02E4F">
            <w:pPr>
              <w:shd w:val="clear" w:color="auto" w:fill="FFFFFF" w:themeFill="background1"/>
              <w:ind w:left="450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es-CO"/>
              </w:rPr>
            </w:pPr>
          </w:p>
          <w:p w14:paraId="2CE6F6A2" w14:textId="4B667C60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Nuevas tendencias jurisprudenciales en derecho probatorio y derecho procesal penal.</w:t>
            </w:r>
          </w:p>
          <w:p w14:paraId="3C7B9E7D" w14:textId="36A59E09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Derecho Penal Internacional</w:t>
            </w:r>
          </w:p>
          <w:p w14:paraId="0AAC7F09" w14:textId="4DEA3740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Derecho Penal y Derechos Humanos.</w:t>
            </w:r>
          </w:p>
          <w:p w14:paraId="5D9CF7E8" w14:textId="6F58CB49" w:rsidR="0036217F" w:rsidRPr="00104A79" w:rsidRDefault="0036217F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 xml:space="preserve">Dogmática del Delito </w:t>
            </w:r>
          </w:p>
          <w:p w14:paraId="69DF7764" w14:textId="77777777" w:rsidR="0036217F" w:rsidRPr="00104A79" w:rsidRDefault="0036217F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Pruebas Penales</w:t>
            </w:r>
          </w:p>
          <w:p w14:paraId="3CF417B0" w14:textId="77777777" w:rsidR="0036217F" w:rsidRPr="00104A79" w:rsidRDefault="0036217F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Criminología</w:t>
            </w:r>
          </w:p>
          <w:p w14:paraId="7B3D850A" w14:textId="77777777" w:rsidR="0036217F" w:rsidRPr="00104A79" w:rsidRDefault="0036217F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Derechos Humanos y Victimas en el Proceso Penal</w:t>
            </w:r>
          </w:p>
          <w:p w14:paraId="0225C321" w14:textId="77777777" w:rsidR="0036217F" w:rsidRPr="00104A79" w:rsidRDefault="0036217F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Bases del Proceso Penal</w:t>
            </w:r>
          </w:p>
          <w:p w14:paraId="7DBB6B14" w14:textId="77777777" w:rsidR="0036217F" w:rsidRPr="00104A79" w:rsidRDefault="0036217F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Audiencias Preliminares</w:t>
            </w:r>
          </w:p>
          <w:p w14:paraId="6F81BFD0" w14:textId="77777777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Policía Judi</w:t>
            </w:r>
            <w:bookmarkStart w:id="0" w:name="_GoBack"/>
            <w:bookmarkEnd w:id="0"/>
            <w:r w:rsidRPr="00104A79">
              <w:rPr>
                <w:rFonts w:ascii="Arial" w:hAnsi="Arial"/>
                <w:sz w:val="20"/>
                <w:szCs w:val="20"/>
              </w:rPr>
              <w:t>cial y Medicina Legal</w:t>
            </w:r>
          </w:p>
          <w:p w14:paraId="5FA87FDA" w14:textId="710F1D40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 xml:space="preserve">Derecho penal especial </w:t>
            </w:r>
          </w:p>
          <w:p w14:paraId="5E3DC09C" w14:textId="77777777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Oralidad y Técnicas del Proceso Penal</w:t>
            </w:r>
          </w:p>
          <w:p w14:paraId="02130887" w14:textId="77777777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Mecanismos de Terminación Anticipada del Proceso</w:t>
            </w:r>
          </w:p>
          <w:p w14:paraId="5ABC9D75" w14:textId="77777777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Imputación Objetiva</w:t>
            </w:r>
          </w:p>
          <w:p w14:paraId="10F17D1B" w14:textId="77777777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Régimen Penal del Adolescente</w:t>
            </w:r>
          </w:p>
          <w:p w14:paraId="1B5921FE" w14:textId="77777777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Autoría y Participación</w:t>
            </w:r>
          </w:p>
          <w:p w14:paraId="4579D50E" w14:textId="77777777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Acusador privado</w:t>
            </w:r>
          </w:p>
          <w:p w14:paraId="6DEF545F" w14:textId="77777777" w:rsidR="00CD5353" w:rsidRPr="00104A79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Dosificación Punitiva</w:t>
            </w:r>
          </w:p>
          <w:p w14:paraId="4E42D8B9" w14:textId="4DD430CA" w:rsidR="00FE7399" w:rsidRPr="008F1F15" w:rsidRDefault="00CD5353" w:rsidP="00104A79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spacing w:line="240" w:lineRule="auto"/>
              <w:rPr>
                <w:rFonts w:ascii="Arial" w:eastAsia="Times New Roman" w:hAnsi="Arial"/>
                <w:color w:val="555555"/>
                <w:sz w:val="20"/>
                <w:szCs w:val="20"/>
                <w:lang w:eastAsia="es-CO"/>
              </w:rPr>
            </w:pPr>
            <w:r w:rsidRPr="00104A79">
              <w:rPr>
                <w:rFonts w:ascii="Arial" w:hAnsi="Arial"/>
                <w:sz w:val="20"/>
                <w:szCs w:val="20"/>
              </w:rPr>
              <w:t>Régimen Penitenciario</w:t>
            </w:r>
          </w:p>
        </w:tc>
      </w:tr>
    </w:tbl>
    <w:p w14:paraId="4EF50E51" w14:textId="169B0052" w:rsidR="00A54298" w:rsidRPr="008F1F15" w:rsidRDefault="00A54298" w:rsidP="00E02E4F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A54298" w:rsidRPr="008F1F15" w:rsidSect="004A70F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9BD"/>
    <w:multiLevelType w:val="multilevel"/>
    <w:tmpl w:val="1C3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54FC4"/>
    <w:multiLevelType w:val="multilevel"/>
    <w:tmpl w:val="9D0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B5E1D"/>
    <w:multiLevelType w:val="multilevel"/>
    <w:tmpl w:val="B50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844BC"/>
    <w:multiLevelType w:val="multilevel"/>
    <w:tmpl w:val="EB162C7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lang w:val="es-CO"/>
      </w:rPr>
    </w:lvl>
    <w:lvl w:ilvl="2">
      <w:start w:val="1"/>
      <w:numFmt w:val="decimal"/>
      <w:pStyle w:val="Prrafodelista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14B67F9"/>
    <w:multiLevelType w:val="hybridMultilevel"/>
    <w:tmpl w:val="7D00E170"/>
    <w:lvl w:ilvl="0" w:tplc="3216045A">
      <w:start w:val="1"/>
      <w:numFmt w:val="lowerLetter"/>
      <w:lvlText w:val="%1."/>
      <w:lvlJc w:val="left"/>
      <w:pPr>
        <w:ind w:left="3905" w:hanging="360"/>
      </w:pPr>
      <w:rPr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4625" w:hanging="360"/>
      </w:pPr>
    </w:lvl>
    <w:lvl w:ilvl="2" w:tplc="240A001B" w:tentative="1">
      <w:start w:val="1"/>
      <w:numFmt w:val="lowerRoman"/>
      <w:lvlText w:val="%3."/>
      <w:lvlJc w:val="right"/>
      <w:pPr>
        <w:ind w:left="5345" w:hanging="180"/>
      </w:pPr>
    </w:lvl>
    <w:lvl w:ilvl="3" w:tplc="240A000F" w:tentative="1">
      <w:start w:val="1"/>
      <w:numFmt w:val="decimal"/>
      <w:lvlText w:val="%4."/>
      <w:lvlJc w:val="left"/>
      <w:pPr>
        <w:ind w:left="6065" w:hanging="360"/>
      </w:pPr>
    </w:lvl>
    <w:lvl w:ilvl="4" w:tplc="240A0019" w:tentative="1">
      <w:start w:val="1"/>
      <w:numFmt w:val="lowerLetter"/>
      <w:lvlText w:val="%5."/>
      <w:lvlJc w:val="left"/>
      <w:pPr>
        <w:ind w:left="6785" w:hanging="360"/>
      </w:pPr>
    </w:lvl>
    <w:lvl w:ilvl="5" w:tplc="240A001B" w:tentative="1">
      <w:start w:val="1"/>
      <w:numFmt w:val="lowerRoman"/>
      <w:lvlText w:val="%6."/>
      <w:lvlJc w:val="right"/>
      <w:pPr>
        <w:ind w:left="7505" w:hanging="180"/>
      </w:pPr>
    </w:lvl>
    <w:lvl w:ilvl="6" w:tplc="240A000F" w:tentative="1">
      <w:start w:val="1"/>
      <w:numFmt w:val="decimal"/>
      <w:lvlText w:val="%7."/>
      <w:lvlJc w:val="left"/>
      <w:pPr>
        <w:ind w:left="8225" w:hanging="360"/>
      </w:pPr>
    </w:lvl>
    <w:lvl w:ilvl="7" w:tplc="240A0019" w:tentative="1">
      <w:start w:val="1"/>
      <w:numFmt w:val="lowerLetter"/>
      <w:lvlText w:val="%8."/>
      <w:lvlJc w:val="left"/>
      <w:pPr>
        <w:ind w:left="8945" w:hanging="360"/>
      </w:pPr>
    </w:lvl>
    <w:lvl w:ilvl="8" w:tplc="2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74813C47"/>
    <w:multiLevelType w:val="hybridMultilevel"/>
    <w:tmpl w:val="3DEE4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3125"/>
    <w:multiLevelType w:val="hybridMultilevel"/>
    <w:tmpl w:val="44C8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83"/>
    <w:rsid w:val="0001180D"/>
    <w:rsid w:val="00017488"/>
    <w:rsid w:val="000F0AFB"/>
    <w:rsid w:val="00104A79"/>
    <w:rsid w:val="001051F3"/>
    <w:rsid w:val="001110C1"/>
    <w:rsid w:val="0014756E"/>
    <w:rsid w:val="001F37C5"/>
    <w:rsid w:val="002162F5"/>
    <w:rsid w:val="00232A43"/>
    <w:rsid w:val="00253CB3"/>
    <w:rsid w:val="002B48F0"/>
    <w:rsid w:val="0036217F"/>
    <w:rsid w:val="003C1227"/>
    <w:rsid w:val="003D5A75"/>
    <w:rsid w:val="004A70F1"/>
    <w:rsid w:val="004F6887"/>
    <w:rsid w:val="0052595D"/>
    <w:rsid w:val="00566166"/>
    <w:rsid w:val="00582300"/>
    <w:rsid w:val="005B6671"/>
    <w:rsid w:val="005D54B0"/>
    <w:rsid w:val="0064682C"/>
    <w:rsid w:val="00652304"/>
    <w:rsid w:val="006E34DC"/>
    <w:rsid w:val="006F48A8"/>
    <w:rsid w:val="00843BA4"/>
    <w:rsid w:val="008C78DF"/>
    <w:rsid w:val="008F1F15"/>
    <w:rsid w:val="008F39B9"/>
    <w:rsid w:val="008F3ACF"/>
    <w:rsid w:val="00975E00"/>
    <w:rsid w:val="009F50AA"/>
    <w:rsid w:val="00A15B87"/>
    <w:rsid w:val="00A324B0"/>
    <w:rsid w:val="00A54298"/>
    <w:rsid w:val="00A86B20"/>
    <w:rsid w:val="00A95478"/>
    <w:rsid w:val="00AA223C"/>
    <w:rsid w:val="00AA777E"/>
    <w:rsid w:val="00B32A82"/>
    <w:rsid w:val="00C06009"/>
    <w:rsid w:val="00C21D40"/>
    <w:rsid w:val="00C95B4E"/>
    <w:rsid w:val="00CD5353"/>
    <w:rsid w:val="00D17F99"/>
    <w:rsid w:val="00D937FB"/>
    <w:rsid w:val="00E02883"/>
    <w:rsid w:val="00E02E4F"/>
    <w:rsid w:val="00E06D8A"/>
    <w:rsid w:val="00E3156D"/>
    <w:rsid w:val="00E34D96"/>
    <w:rsid w:val="00E40AC4"/>
    <w:rsid w:val="00E700F7"/>
    <w:rsid w:val="00E93463"/>
    <w:rsid w:val="00F30B2A"/>
    <w:rsid w:val="00F34C7B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18EA"/>
  <w15:chartTrackingRefBased/>
  <w15:docId w15:val="{B581AF1B-2B25-4CE4-836A-E1D744B3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883"/>
    <w:pPr>
      <w:numPr>
        <w:ilvl w:val="2"/>
        <w:numId w:val="1"/>
      </w:numPr>
      <w:spacing w:after="0" w:line="480" w:lineRule="auto"/>
      <w:contextualSpacing/>
      <w:jc w:val="both"/>
    </w:pPr>
    <w:rPr>
      <w:rFonts w:ascii="Georgia" w:eastAsia="Calibri" w:hAnsi="Georgia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Erlinto Velasco</dc:creator>
  <cp:keywords/>
  <dc:description/>
  <cp:lastModifiedBy>Usuario</cp:lastModifiedBy>
  <cp:revision>4</cp:revision>
  <dcterms:created xsi:type="dcterms:W3CDTF">2024-06-11T14:55:00Z</dcterms:created>
  <dcterms:modified xsi:type="dcterms:W3CDTF">2024-06-11T15:01:00Z</dcterms:modified>
</cp:coreProperties>
</file>